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0C" w:rsidRPr="00872B67" w:rsidRDefault="00F67E0C" w:rsidP="00872B67">
      <w:pPr>
        <w:jc w:val="center"/>
        <w:rPr>
          <w:rFonts w:ascii="Kozuka Gothic Pr6N B" w:eastAsia="Kozuka Gothic Pr6N B" w:hAnsi="Kozuka Gothic Pr6N B"/>
          <w:b/>
          <w:sz w:val="28"/>
          <w:u w:val="single"/>
        </w:rPr>
      </w:pPr>
      <w:r w:rsidRPr="00872B67">
        <w:rPr>
          <w:rFonts w:ascii="Kozuka Gothic Pr6N B" w:eastAsia="Kozuka Gothic Pr6N B" w:hAnsi="Kozuka Gothic Pr6N B"/>
          <w:b/>
          <w:sz w:val="28"/>
          <w:u w:val="single"/>
        </w:rPr>
        <w:t>Creative Digital Media Production</w:t>
      </w:r>
      <w:r w:rsidR="00872B67">
        <w:rPr>
          <w:rFonts w:ascii="Kozuka Gothic Pr6N B" w:eastAsia="Kozuka Gothic Pr6N B" w:hAnsi="Kozuka Gothic Pr6N B"/>
          <w:b/>
          <w:sz w:val="28"/>
          <w:u w:val="single"/>
        </w:rPr>
        <w:t xml:space="preserve"> U</w:t>
      </w:r>
      <w:r w:rsidRPr="00872B67">
        <w:rPr>
          <w:rFonts w:ascii="Kozuka Gothic Pr6N B" w:eastAsia="Kozuka Gothic Pr6N B" w:hAnsi="Kozuka Gothic Pr6N B"/>
          <w:b/>
          <w:sz w:val="28"/>
          <w:u w:val="single"/>
        </w:rPr>
        <w:t>nit 1</w:t>
      </w:r>
      <w:r w:rsidR="0009795C">
        <w:rPr>
          <w:rFonts w:ascii="Kozuka Gothic Pr6N B" w:eastAsia="Kozuka Gothic Pr6N B" w:hAnsi="Kozuka Gothic Pr6N B"/>
          <w:b/>
          <w:sz w:val="28"/>
          <w:u w:val="single"/>
        </w:rPr>
        <w:t xml:space="preserve">: Lesson </w:t>
      </w:r>
      <w:r w:rsidR="004E00AA">
        <w:rPr>
          <w:rFonts w:ascii="Kozuka Gothic Pr6N B" w:eastAsia="Kozuka Gothic Pr6N B" w:hAnsi="Kozuka Gothic Pr6N B"/>
          <w:b/>
          <w:sz w:val="28"/>
          <w:u w:val="single"/>
        </w:rPr>
        <w:t>5</w:t>
      </w:r>
    </w:p>
    <w:p w:rsidR="00872B67" w:rsidRDefault="00B44857" w:rsidP="00F67E0C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419735</wp:posOffset>
                </wp:positionV>
                <wp:extent cx="5433695" cy="542290"/>
                <wp:effectExtent l="31750" t="39370" r="40005" b="374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542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426" w:rsidRDefault="00B44857">
                            <w:r>
                              <w:t>A rule or directive made and maintained by an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33.05pt;width:427.8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" fillcolor="white [3201]" strokecolor="#5b9bd5 [3204]" strokeweight="5pt">
                <v:stroke linestyle="thickThin"/>
                <v:shadow color="#868686"/>
                <v:textbox>
                  <w:txbxContent>
                    <w:p w:rsidR="00A01426" w:rsidRDefault="00B44857">
                      <w:r>
                        <w:t>A rule or directive made and maintained by an authority.</w:t>
                      </w:r>
                    </w:p>
                  </w:txbxContent>
                </v:textbox>
              </v:shape>
            </w:pict>
          </mc:Fallback>
        </mc:AlternateContent>
      </w:r>
      <w:r w:rsidR="00A01426">
        <w:rPr>
          <w:rFonts w:ascii="Kozuka Gothic Pr6N B" w:eastAsia="Kozuka Gothic Pr6N B" w:hAnsi="Kozuka Gothic Pr6N B"/>
          <w:sz w:val="24"/>
        </w:rPr>
        <w:t xml:space="preserve">What does media </w:t>
      </w:r>
      <w:r w:rsidR="004E00AA">
        <w:rPr>
          <w:rFonts w:ascii="Kozuka Gothic Pr6N B" w:eastAsia="Kozuka Gothic Pr6N B" w:hAnsi="Kozuka Gothic Pr6N B"/>
          <w:sz w:val="24"/>
        </w:rPr>
        <w:t>regulation</w:t>
      </w:r>
      <w:r w:rsidR="00A01426">
        <w:rPr>
          <w:rFonts w:ascii="Kozuka Gothic Pr6N B" w:eastAsia="Kozuka Gothic Pr6N B" w:hAnsi="Kozuka Gothic Pr6N B"/>
          <w:sz w:val="24"/>
        </w:rPr>
        <w:t xml:space="preserve"> mean?</w:t>
      </w:r>
    </w:p>
    <w:p w:rsidR="00A01426" w:rsidRDefault="00A01426" w:rsidP="00A01426"/>
    <w:p w:rsidR="00A01426" w:rsidRDefault="00A01426" w:rsidP="00F67E0C">
      <w:pPr>
        <w:rPr>
          <w:rFonts w:ascii="Kozuka Gothic Pr6N B" w:eastAsia="Kozuka Gothic Pr6N B" w:hAnsi="Kozuka Gothic Pr6N B"/>
          <w:sz w:val="24"/>
        </w:rPr>
      </w:pPr>
    </w:p>
    <w:p w:rsidR="00A01426" w:rsidRDefault="004E00AA" w:rsidP="00F67E0C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Make a list of why we might need to regulate the media sector...</w:t>
      </w: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00AA" w:rsidTr="004E0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00AA" w:rsidRPr="004E00AA" w:rsidRDefault="00221589" w:rsidP="00221589">
            <w:pPr>
              <w:rPr>
                <w:rFonts w:ascii="Kozuka Gothic Pr6N B" w:eastAsia="Kozuka Gothic Pr6N B" w:hAnsi="Kozuka Gothic Pr6N B"/>
                <w:sz w:val="20"/>
              </w:rPr>
            </w:pPr>
            <w:r>
              <w:rPr>
                <w:rFonts w:ascii="Kozuka Gothic Pr6N B" w:eastAsia="Kozuka Gothic Pr6N B" w:hAnsi="Kozuka Gothic Pr6N B"/>
                <w:sz w:val="20"/>
              </w:rPr>
              <w:t>To protect children from potentially harmful or damaging media images.</w:t>
            </w:r>
          </w:p>
        </w:tc>
      </w:tr>
      <w:tr w:rsidR="004E00AA" w:rsidTr="004E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00AA" w:rsidRDefault="00221589" w:rsidP="004E00AA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To protect adults from seeing unsolicited material that is likely to offend.</w:t>
            </w:r>
          </w:p>
        </w:tc>
      </w:tr>
      <w:tr w:rsidR="004E00AA" w:rsidTr="004E00A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00AA" w:rsidRDefault="00221589" w:rsidP="004E00AA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To stop people from being misinformed.</w:t>
            </w:r>
          </w:p>
        </w:tc>
      </w:tr>
      <w:tr w:rsidR="004E00AA" w:rsidTr="004E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00AA" w:rsidRDefault="00221589" w:rsidP="004E00AA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To ensure that competition and diversity remains.</w:t>
            </w:r>
          </w:p>
        </w:tc>
      </w:tr>
      <w:tr w:rsidR="004E00AA" w:rsidTr="004E00A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00AA" w:rsidRDefault="00221589" w:rsidP="004E00AA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To protect creators work.</w:t>
            </w:r>
          </w:p>
        </w:tc>
      </w:tr>
    </w:tbl>
    <w:p w:rsidR="00A01426" w:rsidRDefault="004E00AA" w:rsidP="00F67E0C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List the key five media regulators in the UK and what they regulate...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490"/>
        <w:gridCol w:w="4516"/>
      </w:tblGrid>
      <w:tr w:rsidR="00A01426" w:rsidTr="00A8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A01426" w:rsidRDefault="004E00AA" w:rsidP="00A83553">
            <w:pPr>
              <w:jc w:val="center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Regulator</w:t>
            </w:r>
          </w:p>
        </w:tc>
        <w:tc>
          <w:tcPr>
            <w:tcW w:w="4621" w:type="dxa"/>
          </w:tcPr>
          <w:p w:rsidR="00A01426" w:rsidRDefault="004E00AA" w:rsidP="00A83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Role and Responsibilities</w:t>
            </w:r>
          </w:p>
        </w:tc>
      </w:tr>
      <w:tr w:rsidR="00A01426" w:rsidTr="00A8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A01426" w:rsidRDefault="005E4BA2" w:rsidP="00A83553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BBFC</w:t>
            </w:r>
          </w:p>
        </w:tc>
        <w:tc>
          <w:tcPr>
            <w:tcW w:w="4621" w:type="dxa"/>
          </w:tcPr>
          <w:p w:rsidR="00A01426" w:rsidRDefault="005E4BA2" w:rsidP="00A8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Regulates movie ratings</w:t>
            </w:r>
          </w:p>
        </w:tc>
      </w:tr>
      <w:tr w:rsidR="004E00AA" w:rsidTr="00A8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E00AA" w:rsidRDefault="005E4BA2" w:rsidP="00A83553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IPSO</w:t>
            </w:r>
          </w:p>
        </w:tc>
        <w:tc>
          <w:tcPr>
            <w:tcW w:w="4621" w:type="dxa"/>
          </w:tcPr>
          <w:p w:rsidR="004E00AA" w:rsidRDefault="005E4BA2" w:rsidP="00A8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Regulates press standards</w:t>
            </w:r>
          </w:p>
        </w:tc>
      </w:tr>
      <w:tr w:rsidR="004E00AA" w:rsidTr="00A8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E00AA" w:rsidRDefault="005E4BA2" w:rsidP="00A83553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Ofcom</w:t>
            </w:r>
          </w:p>
        </w:tc>
        <w:tc>
          <w:tcPr>
            <w:tcW w:w="4621" w:type="dxa"/>
          </w:tcPr>
          <w:p w:rsidR="004E00AA" w:rsidRDefault="005D7D8E" w:rsidP="00A8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Regulate</w:t>
            </w:r>
            <w:r w:rsidR="009942E1">
              <w:rPr>
                <w:rFonts w:ascii="Kozuka Gothic Pr6N B" w:eastAsia="Kozuka Gothic Pr6N B" w:hAnsi="Kozuka Gothic Pr6N B"/>
                <w:sz w:val="24"/>
              </w:rPr>
              <w:t xml:space="preserve">s </w:t>
            </w:r>
            <w:r w:rsidR="008B3F0F">
              <w:rPr>
                <w:rFonts w:ascii="Kozuka Gothic Pr6N B" w:eastAsia="Kozuka Gothic Pr6N B" w:hAnsi="Kozuka Gothic Pr6N B"/>
                <w:sz w:val="24"/>
              </w:rPr>
              <w:t>protection and privacy</w:t>
            </w:r>
            <w:bookmarkStart w:id="0" w:name="_GoBack"/>
            <w:bookmarkEnd w:id="0"/>
          </w:p>
        </w:tc>
      </w:tr>
      <w:tr w:rsidR="004E00AA" w:rsidTr="00A8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E00AA" w:rsidRDefault="005E4BA2" w:rsidP="00A83553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PEGI</w:t>
            </w:r>
          </w:p>
        </w:tc>
        <w:tc>
          <w:tcPr>
            <w:tcW w:w="4621" w:type="dxa"/>
          </w:tcPr>
          <w:p w:rsidR="004E00AA" w:rsidRDefault="005E4BA2" w:rsidP="00A8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Regulates game ratings</w:t>
            </w:r>
          </w:p>
        </w:tc>
      </w:tr>
      <w:tr w:rsidR="004E00AA" w:rsidTr="00A8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E00AA" w:rsidRDefault="005E4BA2" w:rsidP="00A83553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ASA</w:t>
            </w:r>
          </w:p>
        </w:tc>
        <w:tc>
          <w:tcPr>
            <w:tcW w:w="4621" w:type="dxa"/>
          </w:tcPr>
          <w:p w:rsidR="004E00AA" w:rsidRDefault="005E4BA2" w:rsidP="00A8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Regulates advertising</w:t>
            </w:r>
          </w:p>
        </w:tc>
      </w:tr>
    </w:tbl>
    <w:p w:rsidR="00F67E0C" w:rsidRPr="006E7A52" w:rsidRDefault="00F67E0C" w:rsidP="004E00AA">
      <w:pPr>
        <w:rPr>
          <w:rFonts w:ascii="Kozuka Gothic Pr6N B" w:eastAsia="Kozuka Gothic Pr6N B" w:hAnsi="Kozuka Gothic Pr6N B"/>
          <w:sz w:val="24"/>
        </w:rPr>
      </w:pPr>
    </w:p>
    <w:sectPr w:rsidR="00F67E0C" w:rsidRPr="006E7A52" w:rsidSect="005523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97" w:rsidRDefault="00807597" w:rsidP="00872B67">
      <w:pPr>
        <w:spacing w:after="0" w:line="240" w:lineRule="auto"/>
      </w:pPr>
      <w:r>
        <w:separator/>
      </w:r>
    </w:p>
  </w:endnote>
  <w:endnote w:type="continuationSeparator" w:id="0">
    <w:p w:rsidR="00807597" w:rsidRDefault="00807597" w:rsidP="0087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B">
    <w:altName w:val="Arial Unicode MS"/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97" w:rsidRDefault="00807597" w:rsidP="00872B67">
      <w:pPr>
        <w:spacing w:after="0" w:line="240" w:lineRule="auto"/>
      </w:pPr>
      <w:r>
        <w:separator/>
      </w:r>
    </w:p>
  </w:footnote>
  <w:footnote w:type="continuationSeparator" w:id="0">
    <w:p w:rsidR="00807597" w:rsidRDefault="00807597" w:rsidP="0087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67" w:rsidRDefault="00A41D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-281896</wp:posOffset>
          </wp:positionV>
          <wp:extent cx="616171" cy="589519"/>
          <wp:effectExtent l="0" t="0" r="0" b="1270"/>
          <wp:wrapNone/>
          <wp:docPr id="7" name="Picture 7" descr="http://www.3cx.com/wp-content/uploads/wiltshire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3cx.com/wp-content/uploads/wiltshire_colleg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1" cy="58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-257928</wp:posOffset>
          </wp:positionV>
          <wp:extent cx="594797" cy="562646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evel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97" cy="562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B67">
      <w:tab/>
    </w:r>
    <w:r w:rsidR="00872B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215"/>
    <w:multiLevelType w:val="hybridMultilevel"/>
    <w:tmpl w:val="8892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18E9"/>
    <w:multiLevelType w:val="hybridMultilevel"/>
    <w:tmpl w:val="B1A0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3455"/>
    <w:multiLevelType w:val="hybridMultilevel"/>
    <w:tmpl w:val="DCD8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C"/>
    <w:rsid w:val="0009795C"/>
    <w:rsid w:val="002212C1"/>
    <w:rsid w:val="00221589"/>
    <w:rsid w:val="00314375"/>
    <w:rsid w:val="003C1614"/>
    <w:rsid w:val="0044558F"/>
    <w:rsid w:val="004E00AA"/>
    <w:rsid w:val="00552313"/>
    <w:rsid w:val="005D7D8E"/>
    <w:rsid w:val="005E4BA2"/>
    <w:rsid w:val="006E7A52"/>
    <w:rsid w:val="00795CB2"/>
    <w:rsid w:val="007B1409"/>
    <w:rsid w:val="00807597"/>
    <w:rsid w:val="00872B67"/>
    <w:rsid w:val="008A13EF"/>
    <w:rsid w:val="008B3F0F"/>
    <w:rsid w:val="009942E1"/>
    <w:rsid w:val="009F1516"/>
    <w:rsid w:val="00A01426"/>
    <w:rsid w:val="00A41DC8"/>
    <w:rsid w:val="00B00D1E"/>
    <w:rsid w:val="00B05F76"/>
    <w:rsid w:val="00B44857"/>
    <w:rsid w:val="00CD2591"/>
    <w:rsid w:val="00D02886"/>
    <w:rsid w:val="00DB6C5E"/>
    <w:rsid w:val="00DE7291"/>
    <w:rsid w:val="00F42478"/>
    <w:rsid w:val="00F6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BB2DC"/>
  <w15:docId w15:val="{C31D60DE-EB18-4EE3-A2A3-123F98A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F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21">
    <w:name w:val="Grid Table 6 Colorful - Accent 21"/>
    <w:basedOn w:val="TableNormal"/>
    <w:uiPriority w:val="51"/>
    <w:rsid w:val="00F67E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67E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67"/>
  </w:style>
  <w:style w:type="paragraph" w:styleId="Footer">
    <w:name w:val="footer"/>
    <w:basedOn w:val="Normal"/>
    <w:link w:val="FooterChar"/>
    <w:uiPriority w:val="99"/>
    <w:unhideWhenUsed/>
    <w:rsid w:val="008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67"/>
  </w:style>
  <w:style w:type="paragraph" w:styleId="BalloonText">
    <w:name w:val="Balloon Text"/>
    <w:basedOn w:val="Normal"/>
    <w:link w:val="BalloonTextChar"/>
    <w:uiPriority w:val="99"/>
    <w:semiHidden/>
    <w:unhideWhenUsed/>
    <w:rsid w:val="00A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26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A0142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A0142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A0142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A0142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A0142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8CAB-564B-40BC-AC63-2E740D0A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Milford</dc:creator>
  <cp:keywords/>
  <dc:description/>
  <cp:lastModifiedBy>Sebastian Sandford</cp:lastModifiedBy>
  <cp:revision>10</cp:revision>
  <dcterms:created xsi:type="dcterms:W3CDTF">2016-10-05T08:01:00Z</dcterms:created>
  <dcterms:modified xsi:type="dcterms:W3CDTF">2016-10-05T09:12:00Z</dcterms:modified>
</cp:coreProperties>
</file>